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ard"/>
        <w:rPr>
          <w:b/>
          <w:b/>
          <w:bCs/>
        </w:rPr>
      </w:pPr>
      <w:r>
        <w:rPr>
          <w:b/>
          <w:bCs/>
        </w:rPr>
        <w:t>JAARVERGADERING</w:t>
      </w:r>
      <w:r>
        <w:rPr>
          <w:b/>
          <w:bCs/>
        </w:rPr>
        <w:t xml:space="preserve"> – IOVIVAT d.d. 11-11-2021  / 20:07uur</w:t>
      </w:r>
    </w:p>
    <w:p>
      <w:pPr>
        <w:pStyle w:val="Lijstalinea"/>
        <w:widowControl w:val="false"/>
        <w:numPr>
          <w:ilvl w:val="0"/>
          <w:numId w:val="2"/>
        </w:numPr>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Welkom</w:t>
      </w:r>
    </w:p>
    <w:p>
      <w:pPr>
        <w:pStyle w:val="Standaard"/>
        <w:widowControl w:val="false"/>
        <w:spacing w:lineRule="auto" w:line="240" w:before="0" w:after="0"/>
        <w:textAlignment w:val="auto"/>
        <w:rPr/>
      </w:pPr>
      <w:r>
        <w:rPr/>
        <w:t>Opening met een vegan-bitterbal omdat we in de kerk zitten.</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Lijstalinea"/>
        <w:widowControl w:val="false"/>
        <w:numPr>
          <w:ilvl w:val="0"/>
          <w:numId w:val="2"/>
        </w:numPr>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Mededelingen</w:t>
      </w:r>
    </w:p>
    <w:p>
      <w:pPr>
        <w:pStyle w:val="Standaard"/>
        <w:rPr/>
      </w:pPr>
      <w:r>
        <w:rPr/>
        <w:t>Notulen aan het eind, zodat vragen mogelijk al behandeld zijn tijdens de ALV</w:t>
      </w:r>
    </w:p>
    <w:p>
      <w:pPr>
        <w:pStyle w:val="Standaard"/>
        <w:rPr/>
      </w:pPr>
      <w:r>
        <w:rPr/>
        <w:t>Twee opzeggingen; Robbert en Tinke. Robbert wil graag betrokken blijven</w:t>
      </w:r>
    </w:p>
    <w:p>
      <w:pPr>
        <w:pStyle w:val="Standaard"/>
        <w:rPr/>
      </w:pPr>
      <w:r>
        <w:rPr/>
        <w:t>De improvisaties zijn volledig stop gezet, hiervoor was er in eerste instantie geen mogelijkheden tgv Corona, later doordat er te weinig animo was.</w:t>
      </w:r>
    </w:p>
    <w:p>
      <w:pPr>
        <w:pStyle w:val="Standaard"/>
        <w:rPr/>
      </w:pPr>
      <w:r>
        <w:rPr/>
        <w:t>WBTR (Wet bestuur toezicht rechtspersonen). Statuten zijn aangepast mbv notariskantoor, eea bleek al goed geregeld. Statuten hoeven niet gewijzigd te worden. Enkele zaken moeten aangepast worden, wanneer de statuten weer eens aangepast worden. Tot die tijd is het vastgelegd in het huishoudelijk reglement.</w:t>
      </w:r>
    </w:p>
    <w:p>
      <w:pPr>
        <w:pStyle w:val="Standaard"/>
        <w:rPr/>
      </w:pPr>
      <w:r>
        <w:rPr/>
        <w:t>Bestuur heeft een jaarlijkse checklist, om te voorkomen dat ze zaken over het hoofd zien. Er komt één pagina waar dit op komt, jaarlijkse checklist, statuten en huishoudelijk reglement</w:t>
      </w:r>
    </w:p>
    <w:p>
      <w:pPr>
        <w:pStyle w:val="Standaard"/>
        <w:rPr/>
      </w:pPr>
      <w:r>
        <w:rPr/>
        <w:t>Afmelding voor de vergadering, met kennisgeving: Hesther, Niels, Ben, Sterre, José (aanvulling?) Christine is digitaal aanwezig. Maartje is gisteren gevallen op straat, arm is onder de kop vd schouder gebroken. Carla komt later.</w:t>
      </w:r>
    </w:p>
    <w:p>
      <w:pPr>
        <w:pStyle w:val="Standaard"/>
        <w:rPr/>
      </w:pPr>
      <w:r>
        <w:rPr/>
        <w:t>Aanwezig: Marjan, Gerro, Johannes, Hanna, Michiel, Margreeth Wies Tineke, Geert Jan, Marleen, Nynke, Johan, Roger, Jiska, Renate</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ab/>
      </w:r>
    </w:p>
    <w:p>
      <w:pPr>
        <w:pStyle w:val="Lijstalinea"/>
        <w:widowControl w:val="false"/>
        <w:numPr>
          <w:ilvl w:val="0"/>
          <w:numId w:val="2"/>
        </w:numPr>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Ingekomen post/mail</w:t>
      </w:r>
    </w:p>
    <w:p>
      <w:pPr>
        <w:pStyle w:val="Standaard"/>
        <w:rPr/>
      </w:pPr>
      <w:r>
        <w:rPr/>
        <w:t>We zitten in een erg actieve gemeente sinds Garnwerd binnen het Westerkwartier valt. Veel cultuur-aandacht, we doen er niet zo heel veel mee. Ze willen graag dat wij ook aangeven wanneer wij wat doen, dat we te vinden zijn.</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4) </w:t>
        <w:tab/>
        <w:t xml:space="preserve">Jaarverslag inhoudelijk </w:t>
      </w:r>
    </w:p>
    <w:p>
      <w:pPr>
        <w:pStyle w:val="Standaard"/>
        <w:rPr/>
      </w:pPr>
      <w:r>
        <w:rPr/>
        <w:t>Jaarverslag – Renate leest voor</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5) </w:t>
        <w:tab/>
        <w:t xml:space="preserve">Jaarverslag financieel </w:t>
      </w:r>
    </w:p>
    <w:p>
      <w:pPr>
        <w:pStyle w:val="Standaard"/>
        <w:rPr/>
      </w:pPr>
      <w:r>
        <w:rPr/>
        <w:t xml:space="preserve">Roger aan het woord. Kascontrole Michiel en Johan, cijfers doorgenomen, hebben gekeken naar de bankafschriften, voor rekening courant en de spaarrekening.  In de kas mist een gedeelte, dat zat nog bij Nynke in de kas voor Alida Pott. Dat is nu weer bij Roger. Michiel: penningmeester is niet gebroken onder het gemis van €212,- hij hield verhaal en voet bij stuk. Nog wat aandachtspunten van Johan, serieus en belangrijk, t.a.v. Debit = Debet, de balans heeft twee kanten. Qua presentatie zou het nog iets mooier kunnen. Michiel rust hierbij. De vraag aan de vergadering of er decharge wordt verleend aan de penningmeester. </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6) </w:t>
        <w:tab/>
        <w:t>Kascommissie + benoeming nieuw lid kascommissie</w:t>
      </w:r>
    </w:p>
    <w:p>
      <w:pPr>
        <w:pStyle w:val="Standaard"/>
        <w:rPr/>
      </w:pPr>
      <w:r>
        <w:rPr/>
        <w:t>Michiel is er nu uit als kascontrole-lid. Marleen gaat er in als nieuw lid.</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r>
        <w:br w:type="page"/>
      </w:r>
    </w:p>
    <w:p>
      <w:pPr>
        <w:pStyle w:val="Standaard"/>
        <w:suppressAutoHyphens w:val="false"/>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7) </w:t>
        <w:tab/>
        <w:t>Studentleden voorstel</w:t>
      </w:r>
    </w:p>
    <w:p>
      <w:pPr>
        <w:pStyle w:val="Standaard"/>
        <w:rPr/>
      </w:pPr>
      <w:r>
        <w:rPr/>
        <w:t>Student-leden voorstel. Een mail van Gert. Kan niet blijven spelen met combinatie studie, werk, etc. Hij wil graag lid blijven.</w:t>
      </w:r>
    </w:p>
    <w:p>
      <w:pPr>
        <w:pStyle w:val="Standaard"/>
        <w:rPr/>
      </w:pPr>
      <w:r>
        <w:rPr/>
        <w:t>Voorstel: student-lid introduceren, om leden die langer dan 1 jaar gespeeld hebben, een vrienden van aansluiting houden en betrokken blijven. Kosten €25,-. Zodat zij een band houden met Iovivat.</w:t>
      </w:r>
    </w:p>
    <w:p>
      <w:pPr>
        <w:pStyle w:val="Standaard"/>
        <w:rPr/>
      </w:pPr>
      <w:r>
        <w:rPr/>
        <w:t>Mogen ze wel naar feestjes, kaasfondue, voorstellingen, maar mogen dan niet in de commissies.</w:t>
      </w:r>
    </w:p>
    <w:p>
      <w:pPr>
        <w:pStyle w:val="Standaard"/>
        <w:rPr/>
      </w:pPr>
      <w:r>
        <w:rPr/>
        <w:t>Discussie over wat de mogelijkheden zijn. Intentie is om ze verbonden te houden. Het is een hoge prioriteit om jongeren aan te trekken. Het beperkt niet in de eventuele nieuwe aanwas.</w:t>
      </w:r>
    </w:p>
    <w:p>
      <w:pPr>
        <w:pStyle w:val="Standaard"/>
        <w:rPr/>
      </w:pPr>
      <w:r>
        <w:rPr/>
        <w:t>Het aantal actieve leden is lager op dit moment. Eigenlijk wil je nieuwe leden.</w:t>
      </w:r>
    </w:p>
    <w:p>
      <w:pPr>
        <w:pStyle w:val="Standaard"/>
        <w:rPr/>
      </w:pPr>
      <w:r>
        <w:rPr/>
        <w:t>Op zich prima idee om zo in contact te blijven, zonder dat daar kosten aan verbonden zijn. Als ze klaar zijn met studeren of als ze weer volledig komen meespelen dan betalen ze weer voltarief.</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ab/>
        <w:tab/>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8) </w:t>
        <w:tab/>
        <w:t>Ruimte voor nieuwe actieve leden</w:t>
      </w:r>
    </w:p>
    <w:p>
      <w:pPr>
        <w:pStyle w:val="Standaard"/>
        <w:rPr/>
      </w:pPr>
      <w:r>
        <w:rPr/>
        <w:t>Ruimte voor nieuwe actieve leden.</w:t>
      </w:r>
    </w:p>
    <w:p>
      <w:pPr>
        <w:pStyle w:val="Standaard"/>
        <w:rPr/>
      </w:pPr>
      <w:r>
        <w:rPr/>
        <w:t>Studenten werven, al 4 jaar niet meer aan de 40 leden. Steeds minder actieve leden. Gört, Middagster. Niet alleen richten op studenten. Gericht op enthousiaste, iets jongere mensen.</w:t>
      </w:r>
    </w:p>
    <w:p>
      <w:pPr>
        <w:pStyle w:val="Standaard"/>
        <w:rPr/>
      </w:pPr>
      <w:r>
        <w:rPr/>
        <w:t>Bijvoorbeeld om ze concreet te benaderen, bijvoorbeeld uit de voorstelling van Hiepie, zoals Jelle. En blijven investeren in de jeugd.</w:t>
      </w:r>
    </w:p>
    <w:p>
      <w:pPr>
        <w:pStyle w:val="Standaard"/>
        <w:rPr/>
      </w:pPr>
      <w:r>
        <w:rPr/>
        <w:t xml:space="preserve">Gekozen wordt voor de persoonlijke benadering, om nieuwe aanwas te krijgen. Het gaat meer om aanvulling op de spelende leden. </w:t>
      </w:r>
    </w:p>
    <w:p>
      <w:pPr>
        <w:pStyle w:val="Standaard"/>
        <w:rPr/>
      </w:pPr>
      <w:r>
        <w:rPr/>
        <w:t>Spelers werven in het Westerkwartier – werving naar actieve spelers. Ook via Facebook, ook via de website.</w:t>
      </w:r>
    </w:p>
    <w:p>
      <w:pPr>
        <w:pStyle w:val="Standaard"/>
        <w:rPr/>
      </w:pPr>
      <w:r>
        <w:rPr/>
        <w:t>Misschien organiseren van een openavond, spelavond.</w:t>
      </w:r>
    </w:p>
    <w:p>
      <w:pPr>
        <w:pStyle w:val="Standaard"/>
        <w:rPr/>
      </w:pPr>
      <w:r>
        <w:rPr/>
        <w:t>Conclusie: Werving via social media, via Westerkwartier, Gört, Middagster, Gezinsbode – persbericht maken PR commissie.</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Pauze</w:t>
      </w:r>
    </w:p>
    <w:p>
      <w:pPr>
        <w:pStyle w:val="Standaard"/>
        <w:rPr/>
      </w:pPr>
      <w:r>
        <w:rPr/>
        <w:t>Na de pauze, Carla is er ook. En Carla is blij dat Christine erbij is. Christine vindt het wel een takkeherrie.</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9)</w:t>
        <w:tab/>
      </w:r>
      <w:bookmarkStart w:id="0" w:name="__DdeLink__111_1577778402"/>
      <w:r>
        <w:rPr>
          <w:rFonts w:eastAsia="SimSun" w:cs="Mangal"/>
          <w:color w:val="00000A"/>
          <w:sz w:val="24"/>
          <w:szCs w:val="24"/>
          <w:lang w:eastAsia="zh-CN" w:bidi="hi-IN"/>
        </w:rPr>
        <w:t>Bestuursverkiezing</w:t>
      </w:r>
    </w:p>
    <w:p>
      <w:pPr>
        <w:pStyle w:val="Standaard"/>
        <w:rPr/>
      </w:pPr>
      <w:r>
        <w:rPr/>
        <w:t>Jiska en Renate hebben hun 3 jaar volbracht, zijn herkiesbaar. Unaniem besloten dat ze wel aan mogen blijven. Marjan haakt aan als 4</w:t>
      </w:r>
      <w:r>
        <w:rPr>
          <w:rStyle w:val="Standaardalinealettertype"/>
          <w:position w:val="6"/>
          <w:sz w:val="13"/>
        </w:rPr>
        <w:t>e</w:t>
      </w:r>
      <w:r>
        <w:rPr/>
        <w:t xml:space="preserve"> vrouw binnen het bestuur. Eventuele stemmingen in het bestuur worden ondervangen door regels binnen de organisatie.</w:t>
      </w:r>
    </w:p>
    <w:p>
      <w:pPr>
        <w:pStyle w:val="Standaard"/>
        <w:rPr/>
      </w:pPr>
      <w:r>
        <w:rPr/>
        <w:t>Ze hebben een methodiek bedacht waardoor de uitstroom 1 per jaar is. Renate 2 jaar, Jiska 3 jaar. Roger is volgend jaar aan het eind van zijn 3</w:t>
      </w:r>
      <w:r>
        <w:rPr>
          <w:rStyle w:val="Standaardalinealettertype"/>
          <w:position w:val="6"/>
          <w:sz w:val="13"/>
        </w:rPr>
        <w:t>e</w:t>
      </w:r>
      <w:r>
        <w:rPr/>
        <w:t xml:space="preserve"> jaar. Marjan tegelijk met Jiska over 3 jaar.</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ab/>
      </w:r>
    </w:p>
    <w:p>
      <w:pPr>
        <w:pStyle w:val="Standaard"/>
        <w:suppressAutoHyphens w:val="false"/>
        <w:rPr>
          <w:rFonts w:eastAsia="SimSun" w:cs="Mangal"/>
          <w:color w:val="00000A"/>
          <w:sz w:val="24"/>
          <w:szCs w:val="24"/>
          <w:lang w:eastAsia="zh-CN" w:bidi="hi-IN"/>
        </w:rPr>
      </w:pPr>
      <w:r>
        <w:rPr>
          <w:rFonts w:eastAsia="SimSun" w:cs="Mangal"/>
          <w:color w:val="00000A"/>
          <w:sz w:val="24"/>
          <w:szCs w:val="24"/>
          <w:lang w:eastAsia="zh-CN" w:bidi="hi-IN"/>
        </w:rPr>
      </w:r>
      <w:bookmarkEnd w:id="0"/>
      <w:r>
        <w:br w:type="page"/>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10) </w:t>
        <w:tab/>
        <w:t>Terugblik Alida Pott</w:t>
      </w:r>
    </w:p>
    <w:p>
      <w:pPr>
        <w:pStyle w:val="Standaard"/>
        <w:rPr/>
      </w:pPr>
      <w:r>
        <w:rPr/>
        <w:t xml:space="preserve">Maandag 17 mei 2021. De aftrap: stuk lezen, praten over rolverdeling, nog 1 of 2 spelers nodig (misschien Jelle weer vragen), korte repetitieperiode, maar ja, we hebben ons verbonden aan het museum. Komt vast goed. </w:t>
      </w:r>
    </w:p>
    <w:p>
      <w:pPr>
        <w:pStyle w:val="Standaard"/>
        <w:rPr/>
      </w:pPr>
      <w:r>
        <w:rPr/>
        <w:t>Op maandag 21 juni 2021 eerste productie-overleg. Over hoe we spelen in de kerk, waar het publiek zit, over techniek, kostuums, plek van de muzikanten etc.</w:t>
      </w:r>
    </w:p>
    <w:p>
      <w:pPr>
        <w:pStyle w:val="Standaard"/>
        <w:rPr/>
      </w:pPr>
      <w:r>
        <w:rPr/>
        <w:t>Op basis van ieders agenda komen we tot de conclusie dat er wel 4 repetities zijn waar iedereen bij kan zijn, ergens in september. Dit komt niet goed!!</w:t>
      </w:r>
    </w:p>
    <w:p>
      <w:pPr>
        <w:pStyle w:val="Standaard"/>
        <w:rPr/>
      </w:pPr>
      <w:r>
        <w:rPr/>
        <w:t>Ben heeft het druk met andere producties, de spelers zijn ook druk, door werk en opleiding, om een goed repetitieschema te krijgen moet iedereen concessies doen, maar hoe mooi is het dat je met zoveel regisseurs in de voorstelling tóch door kunt gaan, ook zonder de ‘echte’ regisseur.</w:t>
      </w:r>
    </w:p>
    <w:p>
      <w:pPr>
        <w:pStyle w:val="Standaard"/>
        <w:rPr/>
      </w:pPr>
      <w:r>
        <w:rPr/>
        <w:t>En dan gaan de repetities in een grote voortvarendheid. En in een erg fijne werksfeer. De dingen lijken heel snel op z’n plek te vallen. Ook al hebben nog niet alle scenes hun vorm gevonden. Spannend blijft het wel.</w:t>
      </w:r>
    </w:p>
    <w:p>
      <w:pPr>
        <w:pStyle w:val="Standaard"/>
        <w:rPr/>
      </w:pPr>
      <w:r>
        <w:rPr/>
        <w:t>Op de achtergrond wordt hard doorgewerkt. Overleg over de projecties en animaties, overleg over de muziek, over de kostuums, over de organisatie van horeca, toegang en parkeren. En het lijkt wel alsof we in de club steeds minder woorden nodig hebben. De samenwerkingen lopen bijna als vanzelf. Terwijl de kwaliteit nog steeds groeit.</w:t>
      </w:r>
    </w:p>
    <w:p>
      <w:pPr>
        <w:pStyle w:val="Standaard"/>
        <w:rPr/>
      </w:pPr>
      <w:r>
        <w:rPr/>
        <w:t>Maar het moet natuurlijk nog wel bij elkaar komen. En het is lastig repeteren als speler als je steeds moet doen alsof er op een muur een prachtige projectie te zien is. Of je probeert jouw aandeel van de schitterende composities je eigen te maken door de klanken eindeloos met elkaar af te stemmen, terwijl je nog niet weet in welk beeld je staat.</w:t>
      </w:r>
    </w:p>
    <w:p>
      <w:pPr>
        <w:pStyle w:val="Standaard"/>
        <w:rPr/>
      </w:pPr>
      <w:r>
        <w:rPr/>
        <w:t>En dan komt de magie.  De  try-out was nog een beetje bibberig maar in de  première valt alles op zijn plek. We hebben met z’n allen een verrekte mooie voorstelling gemaakt. En de schoonheid groeit alleen nog maar in alle voorstellingen die nog komen.</w:t>
      </w:r>
    </w:p>
    <w:p>
      <w:pPr>
        <w:pStyle w:val="Standaard"/>
        <w:rPr/>
      </w:pPr>
      <w:r>
        <w:rPr/>
        <w:t>De reacties van het publiek zijn enthousiast, warm, indrukwekkend soms. Elke voorstelling wordt een klein feestje. Sommige Iovivatters krijgen geen genoeg van de voorstelling en komen vaker of nog vaker kijken.</w:t>
      </w:r>
    </w:p>
    <w:p>
      <w:pPr>
        <w:pStyle w:val="Standaard"/>
        <w:rPr/>
      </w:pPr>
      <w:r>
        <w:rPr/>
        <w:t>21 voorstellingen, waarbij de zondagmiddag (2x) het snelste volledig uitverkocht waren, de laatste voorstelling van 21:00 uur het minst bezocht. Volgens ons reservering systeem zijn er 695 bezoekers geweest. In verband met Corona ook wat mensen moeten weigeren (tot aan de deur), maar voor een voorstelling waarbij de prognose was dat er maar 30 bezoekers in de kerk konden, is een gemiddelde bezetting van 33 bezoekers per avond wel uniek te noemen.</w:t>
      </w:r>
    </w:p>
    <w:p>
      <w:pPr>
        <w:pStyle w:val="Standaard"/>
        <w:rPr/>
      </w:pPr>
      <w:r>
        <w:rPr/>
        <w:t>Afsluitend aan de voorstelling was het mogelijk om het boek van Doeke Sijens te kopen, waarbij 35% van de opbrengst naar Iovivat ging. In totaal zijn er 31 boeken verkocht tijdens de voorstellingen.</w:t>
      </w:r>
    </w:p>
    <w:p>
      <w:pPr>
        <w:pStyle w:val="Standaard"/>
        <w:rPr/>
      </w:pPr>
      <w:r>
        <w:rPr/>
        <w:t>Dankzij vele subsidies die wij mochten ontvangen (PBC-fonds, Provincie Groningen, Emmaplein foundation, St. het Roode- of burgerweeshuis, St. Beringer Hazewinkel), was het ook deze keer mogelijk om de techniek in te huren. Dat gaf zeker de extra mogelijkheden in de samenwerking.</w:t>
      </w:r>
    </w:p>
    <w:p>
      <w:pPr>
        <w:pStyle w:val="Standaard"/>
        <w:rPr/>
      </w:pPr>
      <w:r>
        <w:rPr/>
        <w:t>Maar Ioviviat, ach Iovivat, wat hebben we weer een stap gezet.</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rPr/>
      </w:pPr>
      <w:r>
        <w:rPr/>
        <w:t>Dank van het bestuur.</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11) </w:t>
        <w:tab/>
        <w:t>Projecten 2021/22  Hiepie / Zomerzotheid in de winter</w:t>
      </w:r>
    </w:p>
    <w:p>
      <w:pPr>
        <w:pStyle w:val="Standaard"/>
        <w:rPr/>
      </w:pPr>
      <w:r>
        <w:rPr/>
        <w:t>Artistieke commissie:</w:t>
      </w:r>
    </w:p>
    <w:p>
      <w:pPr>
        <w:pStyle w:val="Standaard"/>
        <w:rPr/>
      </w:pPr>
      <w:r>
        <w:rPr/>
        <w:t>Renate heeft het in het verslag al voorgelezen. Er volgt een vervolg op dit zomerzotheid.</w:t>
      </w:r>
    </w:p>
    <w:p>
      <w:pPr>
        <w:pStyle w:val="Standaard"/>
        <w:rPr/>
      </w:pPr>
      <w:r>
        <w:rPr/>
        <w:t xml:space="preserve">Korte dialogen, mini-voorstellingen, toch weer een aantal van deze gekke avonden organiseren. Wordt dit omgedoopt tot </w:t>
      </w:r>
      <w:r>
        <w:rPr>
          <w:rStyle w:val="Standaardalinealettertype"/>
          <w:b/>
          <w:bCs/>
        </w:rPr>
        <w:t>winterwaanzin</w:t>
      </w:r>
      <w:r>
        <w:rPr/>
        <w:t>. Planning is nog niet duidelijk, volgt spoedig.</w:t>
      </w:r>
    </w:p>
    <w:p>
      <w:pPr>
        <w:pStyle w:val="Standaard"/>
        <w:rPr/>
      </w:pPr>
      <w:r>
        <w:rPr/>
        <w:t>Tekstlezen van Hiepie – het is niet een makkelijk stuk om te lezen. Hij heeft al veel geschrapt, gaat nog meer schrappen, minder katholieke-inval, minder luguber. Hij wil samen met de spelers een nieuw stuk schrijven, misschien bepaalde scenes, hij denkt dat hij dit alleen met IOVIVAT kan als club. Humor zoeken, niet te zwaar maken, niet te heftig.</w:t>
      </w:r>
    </w:p>
    <w:p>
      <w:pPr>
        <w:pStyle w:val="Standaard"/>
        <w:rPr/>
      </w:pPr>
      <w:r>
        <w:rPr/>
        <w:t>We moeten een inventarisatie maken wie mee wil doen met dit stuk. Art.com. weet dat ze niet alle leden niet naar de zin kunt maken. Sanne: er was een soort tweedeling die avond van voor en tegenstanders voor dit stuk.</w:t>
      </w:r>
    </w:p>
    <w:p>
      <w:pPr>
        <w:pStyle w:val="Standaard"/>
        <w:rPr/>
      </w:pPr>
      <w:r>
        <w:rPr/>
        <w:t>Als we een grote voorstelling gaan maken, dan zal dit mei/juni zijn. Hiepie is altijd verassend, aldus Marjan.</w:t>
      </w:r>
    </w:p>
    <w:p>
      <w:pPr>
        <w:pStyle w:val="Standaard"/>
        <w:rPr/>
      </w:pPr>
      <w:r>
        <w:rPr/>
        <w:t>Er moet een knoop doorgehakt worden. Even een rondje langs de aanwezige leden:</w:t>
      </w:r>
    </w:p>
    <w:p>
      <w:pPr>
        <w:pStyle w:val="Standaard"/>
        <w:rPr/>
      </w:pPr>
      <w:r>
        <w:rPr/>
        <w:t>Tineke geeft aan niet te willen meespelen, maar ze zou wel stamgast willen spelen, dus eigenlijk wil ze toch wel weer meespelen.</w:t>
      </w:r>
    </w:p>
    <w:p>
      <w:pPr>
        <w:pStyle w:val="Standaard"/>
        <w:rPr/>
      </w:pPr>
      <w:r>
        <w:rPr/>
        <w:t>Wies dacht eerst “nee, ik doe niet mee”, maar Wies wil misschien ook wel stamgast zijn, maar ze doet niet mee… en hijsen aan de bar….</w:t>
      </w:r>
    </w:p>
    <w:p>
      <w:pPr>
        <w:pStyle w:val="Standaard"/>
        <w:rPr/>
      </w:pPr>
      <w:r>
        <w:rPr/>
        <w:t>Carla’s eerste reactie “oh god wat erg”. Ze had graag willen spelen, dit stuk vindt ze jammer, het stuk staat haar tegen. Ze vindt het jammer, want ze had heel graag iets gezelligs willen doen.</w:t>
      </w:r>
    </w:p>
    <w:p>
      <w:pPr>
        <w:pStyle w:val="Standaard"/>
        <w:rPr/>
      </w:pPr>
      <w:r>
        <w:rPr/>
        <w:t>Michiel wil niet in een grote productie. Hij had graag de improvisaties willen doen. Gruwelt ook van dit stuk en ziet het niet zitten om in zo’n grote productie tig x te spelen</w:t>
      </w:r>
    </w:p>
    <w:p>
      <w:pPr>
        <w:pStyle w:val="Standaard"/>
        <w:rPr/>
      </w:pPr>
      <w:r>
        <w:rPr/>
        <w:t xml:space="preserve">Hanna wil wel graag spelen, maar niet in zo’n groot stuk. Energie in steken, moet misschien ook wel iemand in de club zijn die deze kar kan trekken. Vindt het ook zeer spijtig dat er zo weinig animo was op de impro-avonden. </w:t>
      </w:r>
    </w:p>
    <w:p>
      <w:pPr>
        <w:pStyle w:val="Standaard"/>
        <w:rPr/>
      </w:pPr>
      <w:r>
        <w:rPr/>
        <w:t>Carla wil graag aanvullen dat ze heel erg teleurgesteld is in het feit dat het kampeerweekend niet door gaan.</w:t>
      </w:r>
    </w:p>
    <w:p>
      <w:pPr>
        <w:pStyle w:val="Standaard"/>
        <w:rPr/>
      </w:pPr>
      <w:r>
        <w:rPr/>
        <w:t>Christine heeft het stuk niet gelezen, is niet bij de toelichting geweest, maar het maakt haar niet zoveel uit. De regisseur kan hier vast iets moois van maken. Ze is niet enthousiast over wat ze gelezen heeft, maar ze heeft ook nog niet alles gelezen.</w:t>
      </w:r>
    </w:p>
    <w:p>
      <w:pPr>
        <w:pStyle w:val="Standaard"/>
        <w:rPr/>
      </w:pPr>
      <w:r>
        <w:rPr/>
        <w:t>Johannes heeft altijd dat als hij een stuk leest “nou dat weet ik niet”. Maar we maken er altijd een stuk van wat iedereen leuk vindt.</w:t>
      </w:r>
    </w:p>
    <w:p>
      <w:pPr>
        <w:pStyle w:val="Standaard"/>
        <w:rPr/>
      </w:pPr>
      <w:r>
        <w:rPr/>
        <w:t>Marjan heeft het stuk niet gelezen, maar vertrouwd op Hiepie.</w:t>
      </w:r>
    </w:p>
    <w:p>
      <w:pPr>
        <w:pStyle w:val="Standaard"/>
        <w:rPr/>
      </w:pPr>
      <w:r>
        <w:rPr/>
        <w:t>Renate speelt niet dit jaar, maar had wel met Hiepie willen spelen.</w:t>
      </w:r>
    </w:p>
    <w:p>
      <w:pPr>
        <w:pStyle w:val="Standaard"/>
        <w:rPr/>
      </w:pPr>
      <w:r>
        <w:rPr/>
        <w:t>Jiska vond het stuk helemaal niks, vond de grapjes niet leuk. Maar is ook wel benieuwd naar de samenwerking met Hiepie.</w:t>
      </w:r>
    </w:p>
    <w:p>
      <w:pPr>
        <w:pStyle w:val="Standaard"/>
        <w:rPr/>
      </w:pPr>
      <w:r>
        <w:rPr/>
        <w:t>Roger vindt het fantastisch dat Hiepie langs is gekomen, maar het blijft een verschrikkelijk, afschuwelijk, gedateerd stuk, ja, kunnen we leuk bezig zijn, maar welk publiek zou dit willen zien. Het verzoek is om met een leuk stuk te komen.</w:t>
      </w:r>
    </w:p>
    <w:p>
      <w:pPr>
        <w:pStyle w:val="Standaard"/>
        <w:rPr/>
      </w:pPr>
      <w:r>
        <w:rPr/>
        <w:t>Johan heeft even gezocht op internet, “De Poolse Bruid” is ook door hem geschreven, kan zich vinden in de woorden van Roger, is ook niet zo’n voorstander van het experimentele. Heeft liever een vast stuk. Werd niet enthousiast. Zou graag een kleinere voorstelling willen realiseren.</w:t>
      </w:r>
    </w:p>
    <w:p>
      <w:pPr>
        <w:pStyle w:val="Standaard"/>
        <w:rPr/>
      </w:pPr>
      <w:r>
        <w:rPr/>
        <w:t>Nynke denkt dat het wel goed komt</w:t>
      </w:r>
    </w:p>
    <w:p>
      <w:pPr>
        <w:pStyle w:val="Standaard"/>
        <w:rPr/>
      </w:pPr>
      <w:r>
        <w:rPr/>
        <w:t>Marleen is niet zo van de grote stukken, gaat heel veel tijd aan kwijt, was net bezig met dat stuk van Niels, met een klein clubje mensen. Alleen als Hiepie echt mensen nodig heeft, dan komt ze wel.</w:t>
      </w:r>
    </w:p>
    <w:p>
      <w:pPr>
        <w:pStyle w:val="Standaard"/>
        <w:rPr/>
      </w:pPr>
      <w:r>
        <w:rPr/>
        <w:t>Geert Jan zit met de uitvoeringsdatum, in het voorjaar wil hij weg en wil zich niet vast zetten, kan zich ook niet vinden in de themathiek van het stuk.</w:t>
      </w:r>
    </w:p>
    <w:p>
      <w:pPr>
        <w:pStyle w:val="Standaard"/>
        <w:rPr/>
      </w:pPr>
      <w:r>
        <w:rPr/>
        <w:t>Sanne ervaart hetzelfde als Johannes, maar Sanne zou graag ook met meerdere mensen willen spelen. Sanne wil wel mee doen</w:t>
      </w:r>
    </w:p>
    <w:p>
      <w:pPr>
        <w:pStyle w:val="Standaard"/>
        <w:rPr/>
      </w:pPr>
      <w:r>
        <w:rPr/>
        <w:t>José doet graag mee</w:t>
      </w:r>
    </w:p>
    <w:p>
      <w:pPr>
        <w:pStyle w:val="Standaard"/>
        <w:rPr/>
      </w:pPr>
      <w:r>
        <w:rPr/>
        <w:t>Geesje doet niet mee, omdat ze geen tekst kan leren</w:t>
      </w:r>
    </w:p>
    <w:p>
      <w:pPr>
        <w:pStyle w:val="Standaard"/>
        <w:rPr/>
      </w:pPr>
      <w:r>
        <w:rPr/>
        <w:t>Gerro vindt het stuk wel boeiend, ziet er wel wat in, maar dan moeten we dat wel met z’n allen willen.</w:t>
      </w:r>
    </w:p>
    <w:p>
      <w:pPr>
        <w:pStyle w:val="Standaard"/>
        <w:rPr/>
      </w:pPr>
      <w:r>
        <w:rPr/>
        <w:t>Inventarisatie komt op 7 positievelingen… Dit stuk lijkt het niet te worden. We hebben Hiepie hiervoor gevraagd, hij wacht hier al 1,5 jaar op… We hoeven Hiepie niet af te zeggen. De keuze vanuit de art.com. was ook vanuit het idee dat iedereen samen wilde spelen.</w:t>
      </w:r>
    </w:p>
    <w:p>
      <w:pPr>
        <w:pStyle w:val="Standaard"/>
        <w:rPr/>
      </w:pPr>
      <w:r>
        <w:rPr/>
        <w:t>Er moet wat naast komen, zoals het stuk van Niels, hier waren 3 van de 8 afgehaakt, maar misschien is dat nog wel een idee. Maar dat is geen stuk waar iedereen aan mee kan doen.</w:t>
      </w:r>
    </w:p>
    <w:p>
      <w:pPr>
        <w:pStyle w:val="Standaard"/>
        <w:rPr/>
      </w:pPr>
      <w:r>
        <w:rPr/>
        <w:t xml:space="preserve">Dan zou Hiepie een kleiner stuk ernaast kunnen doen. </w:t>
      </w:r>
    </w:p>
    <w:p>
      <w:pPr>
        <w:pStyle w:val="Standaard"/>
        <w:rPr/>
      </w:pPr>
      <w:r>
        <w:rPr/>
        <w:t>Het stuk wat Hiepie 2 jaar geleden is ingebracht, is niet het stuk wat Iovivat ziet zitten. Maar we willen wel met Hiepie werken, maar dan moet zijn opdracht duidelijk worden. Maar Carla wil wel meedoen met een groter stuk, maar dan een kleinere rol.</w:t>
      </w:r>
    </w:p>
    <w:p>
      <w:pPr>
        <w:pStyle w:val="Standaard"/>
        <w:rPr/>
      </w:pPr>
      <w:r>
        <w:rPr/>
        <w:t>We moeten vertrouwen hebben in Hiepie, dan kan en moet iedereen zich daar aan verbinden.</w:t>
      </w:r>
    </w:p>
    <w:p>
      <w:pPr>
        <w:pStyle w:val="Standaard"/>
        <w:rPr/>
      </w:pPr>
      <w:r>
        <w:rPr/>
        <w:t>Willen we in een groot stuk spelen? Inventarisatie groot: 8 / Inventarisatie klein: 4. Geven we Hiepie de opdracht om een groot stuk te zoeken wat in te krimpen is en waar dubbelrollen in gespeeld kunnen worden.</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12) </w:t>
        <w:tab/>
        <w:t>Jeugd</w:t>
      </w:r>
    </w:p>
    <w:p>
      <w:pPr>
        <w:pStyle w:val="Standaard"/>
        <w:rPr/>
      </w:pPr>
      <w:r>
        <w:rPr/>
        <w:t>De jeugd is begonnen met 9 kinderen 9 – 11 jaar. Hier komen we er wel mee. Zoon van Ilona Roeling (oud-IOVIVATje) is ook lid. Ezinge, Feerwerd, Garnwerd, Winsum. Spelen in april. Repetities op Oostum.</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13)  </w:t>
        <w:tab/>
        <w:t>Commissies: samenstelling en plannen komend jaar</w:t>
      </w:r>
    </w:p>
    <w:p>
      <w:pPr>
        <w:pStyle w:val="Standaard"/>
        <w:rPr/>
      </w:pPr>
      <w:r>
        <w:rPr/>
        <w:t>Plannen komend jaar, samenstelling commissies.</w:t>
      </w:r>
    </w:p>
    <w:p>
      <w:pPr>
        <w:pStyle w:val="Lijstalinea"/>
        <w:numPr>
          <w:ilvl w:val="0"/>
          <w:numId w:val="3"/>
        </w:numPr>
        <w:rPr/>
      </w:pPr>
      <w:r>
        <w:rPr/>
        <w:t>Commissie rederijken – wat verwacht de vereniging van deze commissie? Kleine maar leuke avonden gehad. Inspirerend met eigen werk, maar de vraag is wel of het leeft bij anderen. Beetje bij de oude garde leeft het, die het rederijken nog heeft meegemaakt. In principe is dit kleine gebeuren wel goed zo, maar de commissie leden hebben niet zoveel behoefte om dit weer op te tuigen. Het inspireert de leden niet meer, terwijl het een goede traditie is. Een paar jaren was het wel leuk. Gerro geeft ook aan dat het misschien in de zomer/winter-projecten zou passen. Deze commissie combineren met de zomer/winter-projecten. Deze commissie gaat samen met de art.com. overleggen hoe e.e.a. in elkaar gevlochten kan worden.</w:t>
      </w:r>
    </w:p>
    <w:p>
      <w:pPr>
        <w:pStyle w:val="Lijstalinea"/>
        <w:numPr>
          <w:ilvl w:val="0"/>
          <w:numId w:val="3"/>
        </w:numPr>
        <w:rPr/>
      </w:pPr>
      <w:r>
        <w:rPr/>
        <w:t>PR Commissie – wat houdt deze functie inhoudt? Vaak komt het bij de productie te liggen. Bepaalde rollen/taken komen vanuit het bestuur, de aansturing is vanuit het bestuur. Wat is de meerwaarde van de PR commissie, er moeten zaken/taken gebeuren vanuit de PR-commissie. Opheffen is niet akkoord. PR-commissie moet eerst in gesprek met het bestuur</w:t>
      </w:r>
    </w:p>
    <w:p>
      <w:pPr>
        <w:pStyle w:val="Lijstalinea"/>
        <w:numPr>
          <w:ilvl w:val="0"/>
          <w:numId w:val="3"/>
        </w:numPr>
        <w:rPr/>
      </w:pPr>
      <w:r>
        <w:rPr/>
        <w:t>Art.com – Renate stopt er mee, blijven er 5 leden over.</w:t>
      </w:r>
    </w:p>
    <w:p>
      <w:pPr>
        <w:pStyle w:val="Lijstalinea"/>
        <w:numPr>
          <w:ilvl w:val="0"/>
          <w:numId w:val="3"/>
        </w:numPr>
        <w:rPr/>
      </w:pPr>
      <w:r>
        <w:rPr/>
        <w:t>Jeugd.com – Maartje stopt er mee. Resterende jeugd.com wil ook graag met het bestuur in gesprek over.</w:t>
      </w:r>
    </w:p>
    <w:p>
      <w:pPr>
        <w:pStyle w:val="Lijstalinea"/>
        <w:numPr>
          <w:ilvl w:val="0"/>
          <w:numId w:val="3"/>
        </w:numPr>
        <w:rPr/>
      </w:pPr>
      <w:r>
        <w:rPr/>
        <w:t>Kampeercommissie – geen leden – Sanne wil wel in de kampeercommissie. Johannes wil hier ook wel over nadenken, maar misschien ook iets heel anders bedenken.</w:t>
      </w:r>
    </w:p>
    <w:p>
      <w:pPr>
        <w:pStyle w:val="Lijstalinea"/>
        <w:numPr>
          <w:ilvl w:val="0"/>
          <w:numId w:val="3"/>
        </w:numPr>
        <w:rPr/>
      </w:pPr>
      <w:r>
        <w:rPr/>
        <w:t>Prijzenkast-verhuis-commissie; iets voor de prijzenkast, de kleindochter van Alida heeft contact gehad met Ben Smit en we hebben nu dus een echte Alida voor in de prijzenkast. Wies wil nog even aanvullen dat er vroeger roeiwedstrijden werden gehouden en dat hiervoor 2 bekers door zijn gewonnen, dat waren toen wedstrijden van de Rederijkers, wedstrijd bij Aduarderzijl.</w:t>
      </w:r>
    </w:p>
    <w:p>
      <w:pPr>
        <w:pStyle w:val="Lijstalinea"/>
        <w:numPr>
          <w:ilvl w:val="0"/>
          <w:numId w:val="3"/>
        </w:numPr>
        <w:rPr/>
      </w:pPr>
      <w:r>
        <w:rPr/>
        <w:t>Kaasfonduecommissie – Michiel haakt aan, omdat Tinka afhaakt.</w:t>
      </w:r>
    </w:p>
    <w:p>
      <w:pPr>
        <w:pStyle w:val="Lijstalinea"/>
        <w:numPr>
          <w:ilvl w:val="0"/>
          <w:numId w:val="3"/>
        </w:numPr>
        <w:rPr/>
      </w:pPr>
      <w:r>
        <w:rPr/>
        <w:t>Foto-commissie analoog willen ze zichzelf opheffen, boeken liggen bij Gerro</w:t>
      </w:r>
    </w:p>
    <w:p>
      <w:pPr>
        <w:pStyle w:val="Lijstalinea"/>
        <w:numPr>
          <w:ilvl w:val="0"/>
          <w:numId w:val="3"/>
        </w:numPr>
        <w:rPr/>
      </w:pPr>
      <w:r>
        <w:rPr/>
        <w:t>Foto-commissie digitaal gaat lekker verder</w:t>
      </w:r>
    </w:p>
    <w:p>
      <w:pPr>
        <w:pStyle w:val="Lijstalinea"/>
        <w:numPr>
          <w:ilvl w:val="0"/>
          <w:numId w:val="3"/>
        </w:numPr>
        <w:rPr/>
      </w:pPr>
      <w:r>
        <w:rPr/>
        <w:t>Kledingschuur-commissie – wordt commissie kledingopslag</w:t>
      </w:r>
    </w:p>
    <w:p>
      <w:pPr>
        <w:pStyle w:val="Lijstalinea"/>
        <w:numPr>
          <w:ilvl w:val="0"/>
          <w:numId w:val="3"/>
        </w:numPr>
        <w:rPr/>
      </w:pPr>
      <w:r>
        <w:rPr/>
        <w:t>Vrienden van Iovivat commissie – Sanne gaat er uit.</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14)</w:t>
        <w:tab/>
        <w:t>Notulen goedkeuren</w:t>
      </w:r>
    </w:p>
    <w:p>
      <w:pPr>
        <w:pStyle w:val="Standaard"/>
        <w:rPr/>
      </w:pPr>
      <w:r>
        <w:rPr/>
        <w:t>De notulen van de vorige keer worden goed gekeurd.</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15) </w:t>
        <w:tab/>
        <w:t>W.v.t.t.k. / rondvraag</w:t>
      </w:r>
    </w:p>
    <w:p>
      <w:pPr>
        <w:pStyle w:val="Standaard"/>
        <w:rPr/>
      </w:pPr>
      <w:r>
        <w:rPr/>
        <w:t>Johan wil de PR commissie opheffen, dat gaat niet gebeuren, maar de leden mogen de commissie verlaten.</w:t>
      </w:r>
    </w:p>
    <w:p>
      <w:pPr>
        <w:pStyle w:val="Standaard"/>
        <w:rPr/>
      </w:pPr>
      <w:r>
        <w:rPr/>
        <w:t>Johannes: Alida Pott website, domein, blijft nog een jaar bestaan op verzoek van het bestuur.</w:t>
      </w:r>
    </w:p>
    <w:p>
      <w:pPr>
        <w:pStyle w:val="Standaard"/>
        <w:rPr/>
      </w:pPr>
      <w:r>
        <w:rPr/>
        <w:t>Jiska: link voorstelling Alida Pott digitale versie zou hierop geplaats kunnen worden.</w:t>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r>
    </w:p>
    <w:p>
      <w:pPr>
        <w:pStyle w:val="Standaard"/>
        <w:widowControl w:val="false"/>
        <w:spacing w:lineRule="auto" w:line="240" w:before="0" w:after="0"/>
        <w:textAlignment w:val="auto"/>
        <w:rPr>
          <w:rFonts w:eastAsia="SimSun" w:cs="Mangal"/>
          <w:color w:val="00000A"/>
          <w:sz w:val="24"/>
          <w:szCs w:val="24"/>
          <w:lang w:eastAsia="zh-CN" w:bidi="hi-IN"/>
        </w:rPr>
      </w:pPr>
      <w:r>
        <w:rPr>
          <w:rFonts w:eastAsia="SimSun" w:cs="Mangal"/>
          <w:color w:val="00000A"/>
          <w:sz w:val="24"/>
          <w:szCs w:val="24"/>
          <w:lang w:eastAsia="zh-CN" w:bidi="hi-IN"/>
        </w:rPr>
        <w:t xml:space="preserve">16) </w:t>
        <w:tab/>
        <w:t>Afsluiting.</w:t>
      </w:r>
    </w:p>
    <w:p>
      <w:pPr>
        <w:pStyle w:val="Standaard"/>
        <w:rPr/>
      </w:pPr>
      <w:r>
        <w:rPr/>
        <w:t>Sluiting 22:50 uur</w:t>
      </w:r>
    </w:p>
    <w:p>
      <w:pPr>
        <w:pStyle w:val="Standaard"/>
        <w:rPr/>
      </w:pPr>
      <w:r>
        <w:rPr/>
      </w:r>
    </w:p>
    <w:sectPr>
      <w:type w:val="nextPage"/>
      <w:pgSz w:w="11906" w:h="16838"/>
      <w:pgMar w:left="1417" w:right="1417" w:gutter="0" w:header="0" w:top="1417" w:footer="0" w:bottom="1417"/>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fixed"/>
  </w:font>
  <w:font w:name="Wingdings">
    <w:charset w:val="02"/>
    <w:family w:val="auto"/>
    <w:pitch w:val="variable"/>
  </w:font>
  <w:font w:name="Liberation Sans">
    <w:altName w:val="Arial"/>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Kop1"/>
      <w:numFmt w:val="none"/>
      <w:suff w:val="nothing"/>
      <w:lvlText w:val=""/>
      <w:lvlJc w:val="start"/>
      <w:pPr>
        <w:tabs>
          <w:tab w:val="num" w:pos="0"/>
        </w:tabs>
        <w:ind w:start="0" w:hanging="0"/>
      </w:pPr>
    </w:lvl>
    <w:lvl w:ilvl="1">
      <w:start w:val="1"/>
      <w:pStyle w:val="Kop2"/>
      <w:numFmt w:val="none"/>
      <w:suff w:val="nothing"/>
      <w:lvlText w:val=""/>
      <w:lvlJc w:val="start"/>
      <w:pPr>
        <w:tabs>
          <w:tab w:val="num" w:pos="0"/>
        </w:tabs>
        <w:ind w:start="0" w:hanging="0"/>
      </w:pPr>
    </w:lvl>
    <w:lvl w:ilvl="2">
      <w:start w:val="1"/>
      <w:pStyle w:val="Kop3"/>
      <w:numFmt w:val="none"/>
      <w:suff w:val="nothing"/>
      <w:lvlText w:val=""/>
      <w:lvlJc w:val="start"/>
      <w:pPr>
        <w:tabs>
          <w:tab w:val="num" w:pos="0"/>
        </w:tabs>
        <w:ind w:start="0" w:hanging="0"/>
      </w:pPr>
    </w:lvl>
    <w:lvl w:ilvl="3">
      <w:start w:val="1"/>
      <w:pStyle w:val="Kop4"/>
      <w:numFmt w:val="none"/>
      <w:suff w:val="nothing"/>
      <w:lvlText w:val=""/>
      <w:lvlJc w:val="start"/>
      <w:pPr>
        <w:tabs>
          <w:tab w:val="num" w:pos="0"/>
        </w:tabs>
        <w:ind w:start="0" w:hanging="0"/>
      </w:pPr>
    </w:lvl>
    <w:lvl w:ilvl="4">
      <w:start w:val="1"/>
      <w:pStyle w:val="Kop5"/>
      <w:numFmt w:val="none"/>
      <w:suff w:val="nothing"/>
      <w:lvlText w:val=""/>
      <w:lvlJc w:val="start"/>
      <w:pPr>
        <w:tabs>
          <w:tab w:val="num" w:pos="0"/>
        </w:tabs>
        <w:ind w:start="0" w:hanging="0"/>
      </w:pPr>
    </w:lvl>
    <w:lvl w:ilvl="5">
      <w:start w:val="1"/>
      <w:pStyle w:val="Kop6"/>
      <w:numFmt w:val="none"/>
      <w:suff w:val="nothing"/>
      <w:lvlText w:val=""/>
      <w:lvlJc w:val="start"/>
      <w:pPr>
        <w:tabs>
          <w:tab w:val="num" w:pos="0"/>
        </w:tabs>
        <w:ind w:start="0" w:hanging="0"/>
      </w:pPr>
    </w:lvl>
    <w:lvl w:ilvl="6">
      <w:start w:val="1"/>
      <w:pStyle w:val="Kop7"/>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1070" w:hanging="710"/>
      </w:p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3">
    <w:lvl w:ilvl="0">
      <w:start w:val="1"/>
      <w:numFmt w:val="bullet"/>
      <w:lvlText w:val="-"/>
      <w:lvlJc w:val="start"/>
      <w:pPr>
        <w:tabs>
          <w:tab w:val="num" w:pos="0"/>
        </w:tabs>
        <w:ind w:start="720" w:hanging="360"/>
      </w:pPr>
      <w:rPr>
        <w:rFonts w:ascii="Arial" w:hAnsi="Arial" w:cs="Aria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nl-NL"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start"/>
      <w:textAlignment w:val="baseline"/>
    </w:pPr>
    <w:rPr>
      <w:rFonts w:ascii="Arial" w:hAnsi="Arial"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nl-NL" w:eastAsia="en-US" w:bidi="ar-SA"/>
    </w:rPr>
  </w:style>
  <w:style w:type="paragraph" w:styleId="Kop1">
    <w:name w:val="Heading 1"/>
    <w:basedOn w:val="Standaard"/>
    <w:next w:val="Standaard"/>
    <w:qFormat/>
    <w:pPr>
      <w:keepNext w:val="true"/>
      <w:keepLines/>
      <w:numPr>
        <w:ilvl w:val="0"/>
        <w:numId w:val="1"/>
      </w:numPr>
      <w:suppressAutoHyphens w:val="true"/>
      <w:spacing w:before="480" w:after="0"/>
      <w:outlineLvl w:val="0"/>
    </w:pPr>
    <w:rPr>
      <w:rFonts w:eastAsia="Times New Roman" w:cs="Times New Roman"/>
      <w:b/>
      <w:bCs/>
      <w:color w:val="365F91"/>
      <w:sz w:val="28"/>
      <w:szCs w:val="28"/>
    </w:rPr>
  </w:style>
  <w:style w:type="paragraph" w:styleId="Kop2">
    <w:name w:val="Heading 2"/>
    <w:basedOn w:val="Standaard"/>
    <w:next w:val="Standaard"/>
    <w:qFormat/>
    <w:pPr>
      <w:keepNext w:val="true"/>
      <w:keepLines/>
      <w:numPr>
        <w:ilvl w:val="1"/>
        <w:numId w:val="1"/>
      </w:numPr>
      <w:suppressAutoHyphens w:val="true"/>
      <w:spacing w:before="200" w:after="0"/>
      <w:outlineLvl w:val="1"/>
    </w:pPr>
    <w:rPr>
      <w:rFonts w:eastAsia="Times New Roman" w:cs="Times New Roman"/>
      <w:b/>
      <w:bCs/>
      <w:color w:val="4F81BD"/>
      <w:sz w:val="26"/>
      <w:szCs w:val="26"/>
    </w:rPr>
  </w:style>
  <w:style w:type="paragraph" w:styleId="Kop3">
    <w:name w:val="Heading 3"/>
    <w:basedOn w:val="Standaard"/>
    <w:next w:val="Standaard"/>
    <w:qFormat/>
    <w:pPr>
      <w:keepNext w:val="true"/>
      <w:keepLines/>
      <w:numPr>
        <w:ilvl w:val="2"/>
        <w:numId w:val="1"/>
      </w:numPr>
      <w:suppressAutoHyphens w:val="true"/>
      <w:spacing w:before="200" w:after="0"/>
      <w:outlineLvl w:val="2"/>
    </w:pPr>
    <w:rPr>
      <w:rFonts w:eastAsia="Times New Roman" w:cs="Times New Roman"/>
      <w:b/>
      <w:bCs/>
      <w:color w:val="4F81BD"/>
    </w:rPr>
  </w:style>
  <w:style w:type="paragraph" w:styleId="Kop4">
    <w:name w:val="Heading 4"/>
    <w:basedOn w:val="Standaard"/>
    <w:next w:val="Standaard"/>
    <w:qFormat/>
    <w:pPr>
      <w:keepNext w:val="true"/>
      <w:keepLines/>
      <w:numPr>
        <w:ilvl w:val="3"/>
        <w:numId w:val="1"/>
      </w:numPr>
      <w:suppressAutoHyphens w:val="true"/>
      <w:spacing w:before="200" w:after="0"/>
      <w:outlineLvl w:val="3"/>
    </w:pPr>
    <w:rPr>
      <w:rFonts w:eastAsia="Times New Roman" w:cs="Times New Roman"/>
      <w:b/>
      <w:bCs/>
      <w:i/>
      <w:iCs/>
      <w:color w:val="4F81BD"/>
    </w:rPr>
  </w:style>
  <w:style w:type="paragraph" w:styleId="Kop5">
    <w:name w:val="Heading 5"/>
    <w:basedOn w:val="Standaard"/>
    <w:next w:val="Standaard"/>
    <w:qFormat/>
    <w:pPr>
      <w:keepNext w:val="true"/>
      <w:keepLines/>
      <w:numPr>
        <w:ilvl w:val="4"/>
        <w:numId w:val="1"/>
      </w:numPr>
      <w:suppressAutoHyphens w:val="true"/>
      <w:spacing w:before="200" w:after="0"/>
      <w:outlineLvl w:val="4"/>
    </w:pPr>
    <w:rPr>
      <w:rFonts w:eastAsia="Times New Roman" w:cs="Times New Roman"/>
      <w:color w:val="243F60"/>
    </w:rPr>
  </w:style>
  <w:style w:type="paragraph" w:styleId="Kop6">
    <w:name w:val="Heading 6"/>
    <w:basedOn w:val="Standaard"/>
    <w:next w:val="Standaard"/>
    <w:qFormat/>
    <w:pPr>
      <w:keepNext w:val="true"/>
      <w:keepLines/>
      <w:numPr>
        <w:ilvl w:val="5"/>
        <w:numId w:val="1"/>
      </w:numPr>
      <w:suppressAutoHyphens w:val="true"/>
      <w:spacing w:before="200" w:after="0"/>
      <w:outlineLvl w:val="5"/>
    </w:pPr>
    <w:rPr>
      <w:rFonts w:eastAsia="Times New Roman" w:cs="Times New Roman"/>
      <w:i/>
      <w:iCs/>
      <w:color w:val="243F60"/>
    </w:rPr>
  </w:style>
  <w:style w:type="paragraph" w:styleId="Kop7">
    <w:name w:val="Heading 7"/>
    <w:basedOn w:val="Standaard"/>
    <w:next w:val="Standaard"/>
    <w:autoRedefine/>
    <w:qFormat/>
    <w:pPr>
      <w:keepNext w:val="true"/>
      <w:keepLines/>
      <w:numPr>
        <w:ilvl w:val="6"/>
        <w:numId w:val="1"/>
      </w:numPr>
      <w:suppressAutoHyphens w:val="true"/>
      <w:spacing w:before="200" w:after="0"/>
      <w:outlineLvl w:val="6"/>
    </w:pPr>
    <w:rPr>
      <w:rFonts w:eastAsia="Times New Roman" w:cs="Times New Roman"/>
      <w:i/>
      <w:iCs/>
      <w:color w:val="404040"/>
    </w:rPr>
  </w:style>
  <w:style w:type="character" w:styleId="Standaardalinealettertype">
    <w:name w:val="Standaardalinea-lettertype"/>
    <w:qFormat/>
    <w:rPr/>
  </w:style>
  <w:style w:type="character" w:styleId="Kop1Char">
    <w:name w:val="Kop 1 Char"/>
    <w:basedOn w:val="Standaardalinealettertype"/>
    <w:qFormat/>
    <w:rPr>
      <w:rFonts w:eastAsia="Times New Roman" w:cs="Times New Roman"/>
      <w:b/>
      <w:bCs/>
      <w:color w:val="365F91"/>
      <w:sz w:val="28"/>
      <w:szCs w:val="28"/>
    </w:rPr>
  </w:style>
  <w:style w:type="character" w:styleId="Kop2Char">
    <w:name w:val="Kop 2 Char"/>
    <w:basedOn w:val="Standaardalinealettertype"/>
    <w:qFormat/>
    <w:rPr>
      <w:rFonts w:eastAsia="Times New Roman" w:cs="Times New Roman"/>
      <w:b/>
      <w:bCs/>
      <w:color w:val="4F81BD"/>
      <w:sz w:val="26"/>
      <w:szCs w:val="26"/>
    </w:rPr>
  </w:style>
  <w:style w:type="character" w:styleId="Kop3Char">
    <w:name w:val="Kop 3 Char"/>
    <w:basedOn w:val="Standaardalinealettertype"/>
    <w:qFormat/>
    <w:rPr>
      <w:rFonts w:eastAsia="Times New Roman" w:cs="Times New Roman"/>
      <w:b/>
      <w:bCs/>
      <w:color w:val="4F81BD"/>
    </w:rPr>
  </w:style>
  <w:style w:type="character" w:styleId="TitelChar">
    <w:name w:val="Titel Char"/>
    <w:basedOn w:val="Standaardalinealettertype"/>
    <w:qFormat/>
    <w:rPr>
      <w:rFonts w:eastAsia="Times New Roman" w:cs="Times New Roman"/>
      <w:color w:val="17365D"/>
      <w:spacing w:val="5"/>
      <w:kern w:val="2"/>
      <w:sz w:val="52"/>
      <w:szCs w:val="52"/>
    </w:rPr>
  </w:style>
  <w:style w:type="character" w:styleId="Zwaar">
    <w:name w:val="Zwaar"/>
    <w:basedOn w:val="Standaardalinealettertype"/>
    <w:qFormat/>
    <w:rPr>
      <w:b/>
      <w:bCs/>
    </w:rPr>
  </w:style>
  <w:style w:type="character" w:styleId="Nadruk">
    <w:name w:val="Nadruk"/>
    <w:basedOn w:val="Standaardalinealettertype"/>
    <w:qFormat/>
    <w:rPr>
      <w:i/>
      <w:iCs/>
    </w:rPr>
  </w:style>
  <w:style w:type="character" w:styleId="DuidelijkcitaatChar">
    <w:name w:val="Duidelijk citaat Char"/>
    <w:basedOn w:val="Standaardalinealettertype"/>
    <w:qFormat/>
    <w:rPr>
      <w:b/>
      <w:bCs/>
      <w:i/>
      <w:iCs/>
      <w:color w:val="4F81BD"/>
    </w:rPr>
  </w:style>
  <w:style w:type="character" w:styleId="Subtielebenadrukking">
    <w:name w:val="Subtiele benadrukking"/>
    <w:basedOn w:val="Standaardalinealettertype"/>
    <w:qFormat/>
    <w:rPr>
      <w:i/>
      <w:iCs/>
      <w:color w:val="808080"/>
    </w:rPr>
  </w:style>
  <w:style w:type="character" w:styleId="Intensievebenadrukking">
    <w:name w:val="Intensieve benadrukking"/>
    <w:basedOn w:val="Standaardalinealettertype"/>
    <w:qFormat/>
    <w:rPr>
      <w:b/>
      <w:bCs/>
      <w:i/>
      <w:iCs/>
      <w:color w:val="4F81BD"/>
    </w:rPr>
  </w:style>
  <w:style w:type="character" w:styleId="Subtieleverwijzing">
    <w:name w:val="Subtiele verwijzing"/>
    <w:basedOn w:val="Standaardalinealettertype"/>
    <w:qFormat/>
    <w:rPr>
      <w:smallCaps/>
      <w:color w:val="C0504D"/>
      <w:u w:val="single"/>
    </w:rPr>
  </w:style>
  <w:style w:type="character" w:styleId="Titelvanboek">
    <w:name w:val="Titel van boek"/>
    <w:basedOn w:val="Standaardalinealettertype"/>
    <w:qFormat/>
    <w:rPr>
      <w:b/>
      <w:bCs/>
      <w:smallCaps/>
      <w:spacing w:val="5"/>
    </w:rPr>
  </w:style>
  <w:style w:type="character" w:styleId="Kop4Char">
    <w:name w:val="Kop 4 Char"/>
    <w:basedOn w:val="Standaardalinealettertype"/>
    <w:qFormat/>
    <w:rPr>
      <w:rFonts w:eastAsia="Times New Roman" w:cs="Times New Roman"/>
      <w:b/>
      <w:bCs/>
      <w:i/>
      <w:iCs/>
      <w:color w:val="4F81BD"/>
    </w:rPr>
  </w:style>
  <w:style w:type="character" w:styleId="OndertitelChar">
    <w:name w:val="Ondertitel Char"/>
    <w:basedOn w:val="Standaardalinealettertype"/>
    <w:qFormat/>
    <w:rPr>
      <w:rFonts w:eastAsia="Times New Roman" w:cs="Times New Roman"/>
      <w:i/>
      <w:iCs/>
      <w:color w:val="4F81BD"/>
      <w:spacing w:val="15"/>
      <w:sz w:val="24"/>
      <w:szCs w:val="24"/>
    </w:rPr>
  </w:style>
  <w:style w:type="character" w:styleId="Kop5Char">
    <w:name w:val="Kop 5 Char"/>
    <w:basedOn w:val="Standaardalinealettertype"/>
    <w:qFormat/>
    <w:rPr>
      <w:rFonts w:eastAsia="Times New Roman" w:cs="Times New Roman"/>
      <w:color w:val="243F60"/>
    </w:rPr>
  </w:style>
  <w:style w:type="character" w:styleId="Kop6Char">
    <w:name w:val="Kop 6 Char"/>
    <w:basedOn w:val="Standaardalinealettertype"/>
    <w:qFormat/>
    <w:rPr>
      <w:rFonts w:eastAsia="Times New Roman" w:cs="Times New Roman"/>
      <w:i/>
      <w:iCs/>
      <w:color w:val="243F60"/>
    </w:rPr>
  </w:style>
  <w:style w:type="character" w:styleId="Kop7Char">
    <w:name w:val="Kop 7 Char"/>
    <w:basedOn w:val="Standaardalinealettertype"/>
    <w:qFormat/>
    <w:rPr>
      <w:rFonts w:eastAsia="Times New Roman" w:cs="Times New Roman"/>
      <w:i/>
      <w:iCs/>
      <w:color w:val="404040"/>
    </w:rPr>
  </w:style>
  <w:style w:type="character" w:styleId="WWCharLFO1LVL1">
    <w:name w:val="WW_CharLFO1LVL1"/>
    <w:qFormat/>
    <w:rPr>
      <w:rFonts w:ascii="Arial" w:hAnsi="Arial" w:eastAsia="Calibri" w:cs="Aria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3LVL1">
    <w:name w:val="WW_CharLFO3LVL1"/>
    <w:qFormat/>
    <w:rPr>
      <w:rFonts w:ascii="Arial" w:hAnsi="Arial" w:eastAsia="Calibri" w:cs="Aria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paragraph" w:styleId="Kop">
    <w:name w:val="Kop"/>
    <w:basedOn w:val="Normal"/>
    <w:next w:val="Tekstblok"/>
    <w:qFormat/>
    <w:pPr>
      <w:keepNext w:val="true"/>
      <w:spacing w:before="240" w:after="120"/>
    </w:pPr>
    <w:rPr>
      <w:rFonts w:ascii="Liberation Sans" w:hAnsi="Liberation Sans" w:eastAsia="MS Gothic" w:cs="Tahoma"/>
      <w:sz w:val="28"/>
      <w:szCs w:val="28"/>
    </w:rPr>
  </w:style>
  <w:style w:type="paragraph" w:styleId="Tekstblok">
    <w:name w:val="Body Text"/>
    <w:basedOn w:val="Normal"/>
    <w:pPr>
      <w:spacing w:lineRule="auto" w:line="276" w:before="0" w:after="140"/>
    </w:pPr>
    <w:rPr/>
  </w:style>
  <w:style w:type="paragraph" w:styleId="Standaard">
    <w:name w:val="Standa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start"/>
      <w:textAlignment w:val="baseline"/>
    </w:pPr>
    <w:rPr>
      <w:rFonts w:ascii="Arial" w:hAnsi="Arial"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nl-NL" w:eastAsia="en-US" w:bidi="ar-SA"/>
    </w:rPr>
  </w:style>
  <w:style w:type="paragraph" w:styleId="Titel">
    <w:name w:val="Title"/>
    <w:basedOn w:val="Standaard"/>
    <w:next w:val="Standaard"/>
    <w:qFormat/>
    <w:pPr>
      <w:pBdr>
        <w:bottom w:val="single" w:sz="8" w:space="4" w:color="4F81BD"/>
      </w:pBdr>
      <w:suppressAutoHyphens w:val="true"/>
      <w:spacing w:lineRule="auto" w:line="240" w:before="0" w:after="300"/>
    </w:pPr>
    <w:rPr>
      <w:rFonts w:eastAsia="Times New Roman" w:cs="Times New Roman"/>
      <w:color w:val="17365D"/>
      <w:spacing w:val="5"/>
      <w:kern w:val="2"/>
      <w:sz w:val="52"/>
      <w:szCs w:val="52"/>
    </w:rPr>
  </w:style>
  <w:style w:type="paragraph" w:styleId="Geenafstand">
    <w:name w:val="Geen afstan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textAlignment w:val="baseline"/>
    </w:pPr>
    <w:rPr>
      <w:rFonts w:ascii="Arial" w:hAnsi="Arial"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nl-NL" w:eastAsia="en-US" w:bidi="ar-SA"/>
    </w:rPr>
  </w:style>
  <w:style w:type="paragraph" w:styleId="Lijstalinea">
    <w:name w:val="Lijstalinea"/>
    <w:basedOn w:val="Standaard"/>
    <w:qFormat/>
    <w:pPr>
      <w:tabs>
        <w:tab w:val="clear" w:pos="708"/>
      </w:tabs>
      <w:suppressAutoHyphens w:val="true"/>
      <w:ind w:start="720" w:end="0" w:hanging="0"/>
    </w:pPr>
    <w:rPr/>
  </w:style>
  <w:style w:type="paragraph" w:styleId="Duidelijkcitaat">
    <w:name w:val="Duidelijk citaat"/>
    <w:basedOn w:val="Standaard"/>
    <w:next w:val="Standaard"/>
    <w:qFormat/>
    <w:pPr>
      <w:pBdr>
        <w:bottom w:val="single" w:sz="4" w:space="4" w:color="4F81BD"/>
      </w:pBdr>
      <w:tabs>
        <w:tab w:val="clear" w:pos="708"/>
      </w:tabs>
      <w:suppressAutoHyphens w:val="true"/>
      <w:spacing w:before="200" w:after="280"/>
      <w:ind w:start="936" w:end="936" w:hanging="0"/>
    </w:pPr>
    <w:rPr>
      <w:b/>
      <w:bCs/>
      <w:i/>
      <w:iCs/>
      <w:color w:val="4F81BD"/>
    </w:rPr>
  </w:style>
  <w:style w:type="paragraph" w:styleId="Ondertitel">
    <w:name w:val="Ondertitel"/>
    <w:basedOn w:val="Standaard"/>
    <w:next w:val="Standaard"/>
    <w:qFormat/>
    <w:pPr>
      <w:suppressAutoHyphens w:val="true"/>
    </w:pPr>
    <w:rPr>
      <w:rFonts w:eastAsia="Times New Roman" w:cs="Times New Roman"/>
      <w:i/>
      <w:iCs/>
      <w:color w:val="4F81BD"/>
      <w:spacing w:val="15"/>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183</TotalTime>
  <Application>LibreOffice/7.2.4.1$Windows_X86_64 LibreOffice_project/27d75539669ac387bb498e35313b970b7fe9c4f9</Application>
  <AppVersion>15.0000</AppVersion>
  <Pages>6</Pages>
  <Words>2561</Words>
  <Characters>13030</Characters>
  <CharactersWithSpaces>15510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2021-11-11T19:10:00Z</dcterms:created>
  <dc:creator>Veenstra, N.</dc:creator>
  <dc:description/>
  <dc:language>nl-NL</dc:language>
  <cp:lastModifiedBy/>
  <dcterms:modified xsi:type="dcterms:W3CDTF">2022-01-11T14:10:30Z</dcterms:modified>
  <cp:revision>6</cp:revision>
  <dc:subject/>
  <dc:title/>
</cp:coreProperties>
</file>